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37B694" w14:textId="77777777" w:rsidR="00563052" w:rsidRDefault="00563052" w:rsidP="00563052">
      <w:pPr>
        <w:pStyle w:val="NoSpacing"/>
      </w:pPr>
      <w:r>
        <w:t>Abrar Mohammed</w:t>
      </w:r>
    </w:p>
    <w:p w14:paraId="2E640EFB" w14:textId="77777777" w:rsidR="00563052" w:rsidRPr="00D0211C" w:rsidRDefault="00563052" w:rsidP="00563052">
      <w:pPr>
        <w:pStyle w:val="NoSpacing"/>
      </w:pPr>
      <w:hyperlink r:id="rId6" w:history="1">
        <w:r w:rsidRPr="004F1A38">
          <w:rPr>
            <w:rStyle w:val="Hyperlink"/>
          </w:rPr>
          <w:t>abrarahmed0506@gmail.com</w:t>
        </w:r>
      </w:hyperlink>
      <w:r>
        <w:t>| +1(352)933-7390</w:t>
      </w:r>
      <w:r w:rsidRPr="00D0211C">
        <w:br/>
      </w:r>
      <w:r>
        <w:t>5/26/2025</w:t>
      </w:r>
    </w:p>
    <w:p w14:paraId="4F9F7B09" w14:textId="77777777" w:rsidR="00563052" w:rsidRDefault="00563052" w:rsidP="00563052">
      <w:pPr>
        <w:pStyle w:val="NoSpacing"/>
      </w:pPr>
      <w:r>
        <w:t>To,</w:t>
      </w:r>
    </w:p>
    <w:p w14:paraId="343FE1E3" w14:textId="67419589" w:rsidR="00563052" w:rsidRDefault="00563052" w:rsidP="00563052">
      <w:pPr>
        <w:pStyle w:val="NoSpacing"/>
      </w:pPr>
      <w:r w:rsidRPr="00D0211C">
        <w:t xml:space="preserve">Hiring </w:t>
      </w:r>
      <w:r>
        <w:t>Committee</w:t>
      </w:r>
    </w:p>
    <w:p w14:paraId="1864F015" w14:textId="5CF9FC25" w:rsidR="00563052" w:rsidRDefault="00563052" w:rsidP="00563052">
      <w:pPr>
        <w:pStyle w:val="NoSpacing"/>
      </w:pPr>
      <w:r>
        <w:t xml:space="preserve">Purpose: Personal portfolio with photo </w:t>
      </w:r>
      <w:proofErr w:type="gramStart"/>
      <w:r>
        <w:t>evidences</w:t>
      </w:r>
      <w:proofErr w:type="gramEnd"/>
      <w:r>
        <w:t xml:space="preserve"> of some of my projects</w:t>
      </w:r>
    </w:p>
    <w:p w14:paraId="3EF60BA9" w14:textId="002A2FE9" w:rsidR="00563052" w:rsidRDefault="00563052" w:rsidP="00563052">
      <w:pPr>
        <w:pStyle w:val="NoSpacing"/>
      </w:pPr>
      <w:r w:rsidRPr="000A5B82">
        <w:rPr>
          <w:sz w:val="22"/>
          <w:szCs w:val="22"/>
        </w:rPr>
        <w:t>So</w:t>
      </w:r>
      <w:r w:rsidRPr="000A5B82">
        <w:rPr>
          <w:spacing w:val="-3"/>
          <w:sz w:val="22"/>
          <w:szCs w:val="22"/>
        </w:rPr>
        <w:t xml:space="preserve"> </w:t>
      </w:r>
      <w:r w:rsidRPr="000A5B82">
        <w:rPr>
          <w:sz w:val="22"/>
          <w:szCs w:val="22"/>
        </w:rPr>
        <w:t xml:space="preserve">far, I’ve had the opportunity to contribute to </w:t>
      </w:r>
      <w:r w:rsidRPr="000A5B82">
        <w:rPr>
          <w:i/>
          <w:iCs/>
          <w:sz w:val="22"/>
          <w:szCs w:val="22"/>
        </w:rPr>
        <w:t>7+ projects (2- NSF</w:t>
      </w:r>
      <w:r w:rsidRPr="000A5B82">
        <w:rPr>
          <w:i/>
          <w:iCs/>
          <w:spacing w:val="-1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funded),</w:t>
      </w:r>
      <w:r w:rsidRPr="000A5B82">
        <w:rPr>
          <w:i/>
          <w:iCs/>
          <w:spacing w:val="-3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3+</w:t>
      </w:r>
      <w:r w:rsidRPr="000A5B82">
        <w:rPr>
          <w:i/>
          <w:iCs/>
          <w:spacing w:val="-3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publications,</w:t>
      </w:r>
      <w:r w:rsidRPr="000A5B82">
        <w:rPr>
          <w:i/>
          <w:iCs/>
          <w:spacing w:val="-3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various international</w:t>
      </w:r>
      <w:r w:rsidRPr="000A5B82">
        <w:rPr>
          <w:i/>
          <w:iCs/>
          <w:spacing w:val="-5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conferences &amp;</w:t>
      </w:r>
      <w:r w:rsidRPr="000A5B82">
        <w:rPr>
          <w:i/>
          <w:iCs/>
          <w:spacing w:val="-2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local</w:t>
      </w:r>
      <w:r w:rsidRPr="000A5B82">
        <w:rPr>
          <w:i/>
          <w:iCs/>
          <w:spacing w:val="-5"/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symposiums, 1 startup, 1 patent, 4+ years</w:t>
      </w:r>
      <w:r w:rsidRPr="000A5B82">
        <w:rPr>
          <w:sz w:val="22"/>
          <w:szCs w:val="22"/>
        </w:rPr>
        <w:t xml:space="preserve"> </w:t>
      </w:r>
      <w:r w:rsidRPr="000A5B82">
        <w:rPr>
          <w:i/>
          <w:iCs/>
          <w:sz w:val="22"/>
          <w:szCs w:val="22"/>
        </w:rPr>
        <w:t>of international work experience</w:t>
      </w:r>
    </w:p>
    <w:p w14:paraId="0312C5B7" w14:textId="77777777" w:rsidR="00563052" w:rsidRDefault="00563052" w:rsidP="00037A21">
      <w:pPr>
        <w:rPr>
          <w:noProof/>
        </w:rPr>
      </w:pPr>
    </w:p>
    <w:p w14:paraId="43D75848" w14:textId="0C6E6B30" w:rsidR="00037A21" w:rsidRDefault="00037A21" w:rsidP="00037A2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43436AB" wp14:editId="1FDCEF6D">
                <wp:simplePos x="0" y="0"/>
                <wp:positionH relativeFrom="margin">
                  <wp:align>right</wp:align>
                </wp:positionH>
                <wp:positionV relativeFrom="paragraph">
                  <wp:posOffset>2385695</wp:posOffset>
                </wp:positionV>
                <wp:extent cx="5920740" cy="1404620"/>
                <wp:effectExtent l="0" t="0" r="2286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0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6CFBE" w14:textId="38FBA188" w:rsidR="00037A21" w:rsidRDefault="00037A21" w:rsidP="00037A21">
                            <w:r w:rsidRPr="00037A21">
                              <w:rPr>
                                <w:u w:val="single"/>
                              </w:rPr>
                              <w:t>Avionics and electro-mechanical test setups</w:t>
                            </w:r>
                            <w:r>
                              <w:t xml:space="preserve"> with Sensors, thermal detectors, Arduino, </w:t>
                            </w:r>
                            <w:r w:rsidRPr="00037A21">
                              <w:rPr>
                                <w:b/>
                                <w:bCs/>
                              </w:rPr>
                              <w:t>Camera’s hardware,</w:t>
                            </w:r>
                            <w:r>
                              <w:t xml:space="preserve"> </w:t>
                            </w:r>
                            <w:r w:rsidRPr="00037A21">
                              <w:rPr>
                                <w:b/>
                                <w:bCs/>
                              </w:rPr>
                              <w:t>transmitter &amp; receiver modules</w:t>
                            </w:r>
                            <w:r>
                              <w:t xml:space="preserve"> (Motor &amp; Propeller tests)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43436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5pt;margin-top:187.85pt;width:466.2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">
                <v:textbox style="mso-fit-shape-to-text:t">
                  <w:txbxContent>
                    <w:p w14:paraId="6806CFBE" w14:textId="38FBA188" w:rsidR="00037A21" w:rsidRDefault="00037A21" w:rsidP="00037A21">
                      <w:r w:rsidRPr="00037A21">
                        <w:rPr>
                          <w:u w:val="single"/>
                        </w:rPr>
                        <w:t>Avionics and electro-mechanical test setups</w:t>
                      </w:r>
                      <w:r>
                        <w:t xml:space="preserve"> with Sensors, thermal detectors, Arduino, </w:t>
                      </w:r>
                      <w:r w:rsidRPr="00037A21">
                        <w:rPr>
                          <w:b/>
                          <w:bCs/>
                        </w:rPr>
                        <w:t>Camera’s hardware,</w:t>
                      </w:r>
                      <w:r>
                        <w:t xml:space="preserve"> </w:t>
                      </w:r>
                      <w:r w:rsidRPr="00037A21">
                        <w:rPr>
                          <w:b/>
                          <w:bCs/>
                        </w:rPr>
                        <w:t>transmitter &amp; receiver modules</w:t>
                      </w:r>
                      <w:r>
                        <w:t xml:space="preserve"> (Motor &amp; Propeller tests)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1B568C" wp14:editId="1C18AFE8">
            <wp:extent cx="4943395" cy="2271805"/>
            <wp:effectExtent l="0" t="0" r="0" b="0"/>
            <wp:docPr id="13920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8371" b="99552" l="3643" r="99588">
                                  <a14:foregroundMark x1="25155" y1="9567" x2="48660" y2="21824"/>
                                  <a14:foregroundMark x1="51065" y1="17638" x2="73333" y2="26158"/>
                                  <a14:foregroundMark x1="73333" y1="26158" x2="79381" y2="43348"/>
                                  <a14:foregroundMark x1="79381" y1="43348" x2="73127" y2="81614"/>
                                  <a14:foregroundMark x1="73127" y1="81614" x2="54436" y2="87135"/>
                                  <a14:foregroundMark x1="37225" y1="83924" x2="26323" y2="75934"/>
                                  <a14:foregroundMark x1="26323" y1="75934" x2="18282" y2="52616"/>
                                  <a14:foregroundMark x1="18282" y1="52616" x2="19107" y2="28401"/>
                                  <a14:foregroundMark x1="19107" y1="28401" x2="25911" y2="17489"/>
                                  <a14:foregroundMark x1="25911" y1="17489" x2="38488" y2="17489"/>
                                  <a14:foregroundMark x1="38488" y1="17489" x2="46873" y2="20777"/>
                                  <a14:foregroundMark x1="46873" y1="20777" x2="51478" y2="16143"/>
                                  <a14:foregroundMark x1="58282" y1="75934" x2="44674" y2="77877"/>
                                  <a14:foregroundMark x1="44674" y1="77877" x2="53540" y2="77429"/>
                                  <a14:foregroundMark x1="65842" y1="63378" x2="68041" y2="42750"/>
                                  <a14:foregroundMark x1="68041" y1="42750" x2="73402" y2="52765"/>
                                  <a14:foregroundMark x1="76151" y1="40508" x2="78557" y2="23318"/>
                                  <a14:foregroundMark x1="78557" y1="23318" x2="83024" y2="27354"/>
                                  <a14:foregroundMark x1="84055" y1="23169" x2="85979" y2="27952"/>
                                  <a14:foregroundMark x1="84192" y1="18685" x2="83986" y2="26308"/>
                                  <a14:foregroundMark x1="85498" y1="19581" x2="90508" y2="21985"/>
                                  <a14:foregroundMark x1="90816" y1="25264" x2="85292" y2="26906"/>
                                  <a14:foregroundMark x1="85292" y1="26906" x2="83024" y2="26308"/>
                                  <a14:foregroundMark x1="93952" y1="27354" x2="97045" y2="27952"/>
                                  <a14:foregroundMark x1="95601" y1="27055" x2="95739" y2="30194"/>
                                  <a14:foregroundMark x1="95454" y1="26181" x2="95739" y2="29895"/>
                                  <a14:foregroundMark x1="95395" y1="25411" x2="95443" y2="26033"/>
                                  <a14:foregroundMark x1="99219" y1="25929" x2="99588" y2="26308"/>
                                  <a14:foregroundMark x1="92141" y1="25945" x2="93677" y2="30792"/>
                                  <a14:foregroundMark x1="92440" y1="29297" x2="95533" y2="30942"/>
                                  <a14:foregroundMark x1="87904" y1="28550" x2="97320" y2="30942"/>
                                  <a14:foregroundMark x1="97320" y1="30942" x2="97663" y2="30194"/>
                                  <a14:foregroundMark x1="89622" y1="28999" x2="84948" y2="27653"/>
                                  <a14:foregroundMark x1="84742" y1="26607" x2="87197" y2="31390"/>
                                  <a14:foregroundMark x1="82052" y1="34009" x2="80893" y2="33782"/>
                                  <a14:foregroundMark x1="83193" y1="34232" x2="82265" y2="34050"/>
                                  <a14:foregroundMark x1="83436" y1="18386" x2="84055" y2="18685"/>
                                  <a14:foregroundMark x1="82405" y1="14499" x2="81237" y2="12855"/>
                                  <a14:foregroundMark x1="79175" y1="15396" x2="77801" y2="18087"/>
                                  <a14:foregroundMark x1="75739" y1="19581" x2="76151" y2="20179"/>
                                  <a14:foregroundMark x1="76357" y1="17638" x2="77526" y2="18386"/>
                                  <a14:foregroundMark x1="75120" y1="17339" x2="74296" y2="16741"/>
                                  <a14:foregroundMark x1="77251" y1="74589" x2="78144" y2="76532"/>
                                  <a14:foregroundMark x1="78144" y1="74589" x2="76907" y2="73393"/>
                                  <a14:foregroundMark x1="77388" y1="73692" x2="85292" y2="79073"/>
                                  <a14:foregroundMark x1="85292" y1="79073" x2="75326" y2="77578"/>
                                  <a14:foregroundMark x1="75326" y1="77578" x2="78282" y2="74290"/>
                                  <a14:foregroundMark x1="82131" y1="75187" x2="82405" y2="73991"/>
                                  <a14:foregroundMark x1="76907" y1="81913" x2="76357" y2="85202"/>
                                  <a14:foregroundMark x1="13883" y1="27055" x2="3711" y2="23318"/>
                                  <a14:foregroundMark x1="3711" y1="23318" x2="11409" y2="35874"/>
                                  <a14:foregroundMark x1="11409" y1="35874" x2="13608" y2="24365"/>
                                  <a14:foregroundMark x1="16976" y1="61435" x2="20893" y2="76831"/>
                                  <a14:foregroundMark x1="20893" y1="76831" x2="16976" y2="60389"/>
                                  <a14:foregroundMark x1="16976" y1="60389" x2="16976" y2="60389"/>
                                  <a14:foregroundMark x1="24880" y1="82661" x2="69347" y2="99701"/>
                                  <a14:foregroundMark x1="69347" y1="99701" x2="34296" y2="80419"/>
                                  <a14:foregroundMark x1="34296" y1="80419" x2="25017" y2="83857"/>
                                  <a14:foregroundMark x1="54021" y1="8969" x2="63368" y2="15396"/>
                                  <a14:foregroundMark x1="63368" y1="15396" x2="55601" y2="10164"/>
                                  <a14:foregroundMark x1="55601" y1="10164" x2="54570" y2="8371"/>
                                  <a14:foregroundMark x1="66529" y1="22123" x2="67766" y2="22870"/>
                                  <a14:foregroundMark x1="68179" y1="21824" x2="69691" y2="24365"/>
                                  <a14:foregroundMark x1="96426" y1="27653" x2="98557" y2="27653"/>
                                  <a14:foregroundMark x1="82321" y1="36207" x2="81787" y2="36323"/>
                                  <a14:foregroundMark x1="83436" y1="33483" x2="83730" y2="33727"/>
                                  <a14:foregroundMark x1="84467" y1="32436" x2="89622" y2="31839"/>
                                  <a14:foregroundMark x1="98832" y1="27952" x2="98694" y2="28700"/>
                                  <a14:foregroundMark x1="89347" y1="19283" x2="89828" y2="20628"/>
                                  <a14:foregroundMark x1="88591" y1="19581" x2="89210" y2="21226"/>
                                  <a14:foregroundMark x1="85498" y1="19581" x2="85979" y2="18984"/>
                                  <a14:backgroundMark x1="49989" y1="86654" x2="54433" y2="87145"/>
                                  <a14:backgroundMark x1="72371" y1="15994" x2="80619" y2="8819"/>
                                  <a14:backgroundMark x1="80619" y1="8819" x2="72577" y2="9716"/>
                                  <a14:backgroundMark x1="72577" y1="9716" x2="72509" y2="15097"/>
                                  <a14:backgroundMark x1="1031" y1="62033" x2="9759" y2="62631"/>
                                  <a14:backgroundMark x1="9759" y1="62631" x2="16151" y2="79821"/>
                                  <a14:backgroundMark x1="16151" y1="79821" x2="6667" y2="89238"/>
                                  <a14:backgroundMark x1="6667" y1="89238" x2="344" y2="62332"/>
                                  <a14:backgroundMark x1="344" y1="62332" x2="756" y2="62332"/>
                                  <a14:backgroundMark x1="16289" y1="81913" x2="16838" y2="79821"/>
                                  <a14:backgroundMark x1="16976" y1="79073" x2="16151" y2="84903"/>
                                  <a14:backgroundMark x1="9622" y1="62332" x2="10515" y2="61734"/>
                                  <a14:backgroundMark x1="9347" y1="58445" x2="9759" y2="60389"/>
                                  <a14:backgroundMark x1="12440" y1="67265" x2="14021" y2="64275"/>
                                  <a14:backgroundMark x1="21443" y1="88789" x2="34364" y2="91928"/>
                                  <a14:backgroundMark x1="34364" y1="91928" x2="15120" y2="93124"/>
                                  <a14:backgroundMark x1="15120" y1="93124" x2="14639" y2="92676"/>
                                  <a14:backgroundMark x1="33265" y1="96114" x2="46804" y2="97160"/>
                                  <a14:backgroundMark x1="46804" y1="97160" x2="30790" y2="96413"/>
                                  <a14:backgroundMark x1="47216" y1="95815" x2="43230" y2="99701"/>
                                  <a14:backgroundMark x1="46460" y1="95217" x2="55945" y2="98505"/>
                                  <a14:backgroundMark x1="55945" y1="98505" x2="43918" y2="98655"/>
                                  <a14:backgroundMark x1="43918" y1="98655" x2="43918" y2="98655"/>
                                  <a14:backgroundMark x1="92202" y1="23086" x2="92577" y2="23767"/>
                                  <a14:backgroundMark x1="93677" y1="20927" x2="94708" y2="22123"/>
                                  <a14:backgroundMark x1="99483" y1="24972" x2="99588" y2="25112"/>
                                  <a14:backgroundMark x1="97457" y1="22272" x2="99381" y2="24836"/>
                                  <a14:backgroundMark x1="94708" y1="21824" x2="96632" y2="22870"/>
                                  <a14:backgroundMark x1="92192" y1="23109" x2="92577" y2="23468"/>
                                  <a14:backgroundMark x1="90653" y1="21525" x2="91890" y2="21824"/>
                                  <a14:backgroundMark x1="90997" y1="24514" x2="93952" y2="22272"/>
                                  <a14:backgroundMark x1="90790" y1="21525" x2="90859" y2="22272"/>
                                  <a14:backgroundMark x1="96151" y1="23468" x2="97595" y2="23169"/>
                                  <a14:backgroundMark x1="93196" y1="23468" x2="94227" y2="22571"/>
                                  <a14:backgroundMark x1="91271" y1="22571" x2="90515" y2="21824"/>
                                  <a14:backgroundMark x1="99381" y1="26308" x2="99863" y2="27354"/>
                                  <a14:backgroundMark x1="82543" y1="37668" x2="82405" y2="34978"/>
                                  <a14:backgroundMark x1="82405" y1="37369" x2="87148" y2="35426"/>
                                  <a14:backgroundMark x1="83711" y1="35725" x2="87560" y2="35426"/>
                                  <a14:backgroundMark x1="83299" y1="36024" x2="85111" y2="34979"/>
                                  <a14:backgroundMark x1="83711" y1="33782" x2="84032" y2="33972"/>
                                  <a14:backgroundMark x1="83711" y1="34081" x2="84001" y2="3408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56" cy="228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F5F7" w14:textId="79D9ECC7" w:rsidR="00563052" w:rsidRDefault="00037A21" w:rsidP="00037A21">
      <w:pPr>
        <w:rPr>
          <w:noProof/>
        </w:rPr>
      </w:pPr>
      <w:r>
        <w:rPr>
          <w:noProof/>
        </w:rPr>
        <w:drawing>
          <wp:inline distT="0" distB="0" distL="0" distR="0" wp14:anchorId="7CC85D06" wp14:editId="52118A50">
            <wp:extent cx="5501640" cy="3094673"/>
            <wp:effectExtent l="0" t="0" r="3810" b="0"/>
            <wp:docPr id="13061969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6916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55" cy="309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BA30" w14:textId="22CE9D7F" w:rsidR="00563052" w:rsidRPr="00563052" w:rsidRDefault="00563052" w:rsidP="00037A21">
      <w:pPr>
        <w:rPr>
          <w:b/>
          <w:bCs/>
        </w:rPr>
      </w:pPr>
      <w:r>
        <w:lastRenderedPageBreak/>
        <w:t xml:space="preserve">I’ve gained hands on experience with </w:t>
      </w:r>
      <w:r w:rsidRPr="008825A7">
        <w:rPr>
          <w:b/>
          <w:bCs/>
          <w:i/>
          <w:iCs/>
          <w:u w:val="single"/>
        </w:rPr>
        <w:t>Siemens</w:t>
      </w:r>
      <w:r>
        <w:rPr>
          <w:b/>
          <w:bCs/>
          <w:i/>
          <w:iCs/>
          <w:u w:val="single"/>
        </w:rPr>
        <w:t>, Python scripting</w:t>
      </w:r>
      <w:r>
        <w:t xml:space="preserve"> to develop </w:t>
      </w:r>
      <w:r w:rsidRPr="00B84037">
        <w:rPr>
          <w:b/>
          <w:bCs/>
          <w:i/>
          <w:iCs/>
          <w:u w:val="single"/>
        </w:rPr>
        <w:t>structured texts &amp; ladder logical coding</w:t>
      </w:r>
      <w:r w:rsidRPr="00B84037">
        <w:rPr>
          <w:b/>
          <w:bCs/>
        </w:rPr>
        <w:t>.</w:t>
      </w:r>
    </w:p>
    <w:p w14:paraId="120D3197" w14:textId="77777777" w:rsidR="00563052" w:rsidRDefault="00037A21" w:rsidP="00037A21">
      <w:r>
        <w:rPr>
          <w:noProof/>
        </w:rPr>
        <w:drawing>
          <wp:inline distT="0" distB="0" distL="0" distR="0" wp14:anchorId="0723E67A" wp14:editId="513D33EF">
            <wp:extent cx="5943600" cy="3101340"/>
            <wp:effectExtent l="0" t="0" r="0" b="3810"/>
            <wp:docPr id="333629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2968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2814" w14:textId="77777777" w:rsidR="00563052" w:rsidRPr="00B84037" w:rsidRDefault="00563052" w:rsidP="00563052">
      <w:pPr>
        <w:rPr>
          <w:b/>
          <w:bCs/>
        </w:rPr>
      </w:pPr>
      <w:r>
        <w:rPr>
          <w:b/>
          <w:bCs/>
        </w:rPr>
        <w:t>HMI &amp; Live data monitoring GUI Development</w:t>
      </w:r>
    </w:p>
    <w:p w14:paraId="43AE97A6" w14:textId="6D6335A0" w:rsidR="004B2CA7" w:rsidRDefault="00037A21" w:rsidP="00037A21">
      <w:r w:rsidRPr="00FC41A4">
        <w:rPr>
          <w:noProof/>
        </w:rPr>
        <w:drawing>
          <wp:inline distT="0" distB="0" distL="0" distR="0" wp14:anchorId="2399CB18" wp14:editId="2CB095E1">
            <wp:extent cx="3801814" cy="3999597"/>
            <wp:effectExtent l="0" t="0" r="8255" b="1270"/>
            <wp:docPr id="81175295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52956" name="Picture 1" descr="A screenshot of a vide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150" cy="40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2FF0" w14:textId="372175F9" w:rsidR="00563052" w:rsidRDefault="00563052" w:rsidP="00563052">
      <w:r>
        <w:lastRenderedPageBreak/>
        <w:t>A</w:t>
      </w:r>
      <w:r>
        <w:t>utomat</w:t>
      </w:r>
      <w:r>
        <w:t>ed</w:t>
      </w:r>
      <w:r>
        <w:t xml:space="preserve"> the test cycle efficiency by </w:t>
      </w:r>
      <w:r w:rsidRPr="00B84037">
        <w:rPr>
          <w:b/>
          <w:bCs/>
          <w:i/>
          <w:iCs/>
        </w:rPr>
        <w:t>40 %</w:t>
      </w:r>
      <w:r>
        <w:t xml:space="preserve"> cutting costs </w:t>
      </w:r>
      <w:proofErr w:type="spellStart"/>
      <w:proofErr w:type="gramStart"/>
      <w:r>
        <w:t>upto</w:t>
      </w:r>
      <w:proofErr w:type="spellEnd"/>
      <w:proofErr w:type="gramEnd"/>
      <w:r>
        <w:t xml:space="preserve"> </w:t>
      </w:r>
      <w:r w:rsidRPr="00B84037">
        <w:rPr>
          <w:b/>
          <w:bCs/>
          <w:i/>
          <w:iCs/>
        </w:rPr>
        <w:t>$30,000</w:t>
      </w:r>
      <w:r>
        <w:t xml:space="preserve"> on new </w:t>
      </w:r>
      <w:proofErr w:type="spellStart"/>
      <w:r>
        <w:t>equipments</w:t>
      </w:r>
      <w:proofErr w:type="spellEnd"/>
      <w:r>
        <w:t xml:space="preserve"> installations (see below) </w:t>
      </w:r>
    </w:p>
    <w:p w14:paraId="79DF9C7B" w14:textId="77777777" w:rsidR="00563052" w:rsidRDefault="00563052" w:rsidP="00563052"/>
    <w:p w14:paraId="52B3086D" w14:textId="1A335C96" w:rsidR="00563052" w:rsidRDefault="00563052" w:rsidP="00037A21">
      <w:r w:rsidRPr="00FC41A4">
        <w:rPr>
          <w:noProof/>
        </w:rPr>
        <w:drawing>
          <wp:inline distT="0" distB="0" distL="0" distR="0" wp14:anchorId="3F739B2B" wp14:editId="4299A9ED">
            <wp:extent cx="5463081" cy="5478780"/>
            <wp:effectExtent l="0" t="0" r="4445" b="7620"/>
            <wp:docPr id="627065709" name="Picture 1" descr="A collage of several mach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65709" name="Picture 1" descr="A collage of several machin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5643" cy="54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68CC" w14:textId="7924B52C" w:rsidR="00FC41A4" w:rsidRDefault="00FC41A4"/>
    <w:p w14:paraId="4EF26321" w14:textId="0E97FF39" w:rsidR="00FC41A4" w:rsidRDefault="00037A21">
      <w:r>
        <w:rPr>
          <w:noProof/>
        </w:rPr>
        <w:lastRenderedPageBreak/>
        <w:drawing>
          <wp:inline distT="0" distB="0" distL="0" distR="0" wp14:anchorId="7826EEBE" wp14:editId="2D99AD40">
            <wp:extent cx="5943600" cy="3343275"/>
            <wp:effectExtent l="0" t="0" r="0" b="9525"/>
            <wp:docPr id="13201347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4753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2F57" w14:textId="77777777" w:rsidR="00037A21" w:rsidRDefault="00037A21"/>
    <w:p w14:paraId="718CD730" w14:textId="280CD7CA" w:rsidR="00037A21" w:rsidRDefault="00F930F6">
      <w:r>
        <w:rPr>
          <w:noProof/>
        </w:rPr>
        <w:drawing>
          <wp:inline distT="0" distB="0" distL="0" distR="0" wp14:anchorId="7F9F1E75" wp14:editId="72DF87DB">
            <wp:extent cx="3102033" cy="1742402"/>
            <wp:effectExtent l="0" t="0" r="3175" b="0"/>
            <wp:docPr id="1033315086" name="Picture 2" descr="A person walking in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5086" name="Picture 2" descr="A person walking in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68" cy="175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D5D42" wp14:editId="4D2A828F">
            <wp:extent cx="2552700" cy="1736753"/>
            <wp:effectExtent l="0" t="0" r="0" b="0"/>
            <wp:docPr id="1752597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59" cy="17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D9A0" w14:textId="1A3F53DE" w:rsidR="00F930F6" w:rsidRPr="00F930F6" w:rsidRDefault="00F930F6" w:rsidP="00F930F6">
      <w:pPr>
        <w:jc w:val="center"/>
        <w:rPr>
          <w:b/>
          <w:bCs/>
        </w:rPr>
      </w:pPr>
      <w:r w:rsidRPr="00F930F6">
        <w:rPr>
          <w:b/>
          <w:bCs/>
        </w:rPr>
        <w:t>Fire-detection Drones and Fixed wing UAVs</w:t>
      </w:r>
    </w:p>
    <w:sectPr w:rsidR="00F930F6" w:rsidRPr="00F930F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109731" w14:textId="77777777" w:rsidR="00607405" w:rsidRDefault="00607405" w:rsidP="00037A21">
      <w:pPr>
        <w:spacing w:after="0" w:line="240" w:lineRule="auto"/>
      </w:pPr>
      <w:r>
        <w:separator/>
      </w:r>
    </w:p>
  </w:endnote>
  <w:endnote w:type="continuationSeparator" w:id="0">
    <w:p w14:paraId="4602D621" w14:textId="77777777" w:rsidR="00607405" w:rsidRDefault="00607405" w:rsidP="00037A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337FFF" w14:textId="77777777" w:rsidR="00607405" w:rsidRDefault="00607405" w:rsidP="00037A21">
      <w:pPr>
        <w:spacing w:after="0" w:line="240" w:lineRule="auto"/>
      </w:pPr>
      <w:r>
        <w:separator/>
      </w:r>
    </w:p>
  </w:footnote>
  <w:footnote w:type="continuationSeparator" w:id="0">
    <w:p w14:paraId="0546C323" w14:textId="77777777" w:rsidR="00607405" w:rsidRDefault="00607405" w:rsidP="00037A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CD488" w14:textId="306DCC4E" w:rsidR="00037A21" w:rsidRDefault="00037A21" w:rsidP="00037A21">
    <w:pPr>
      <w:pStyle w:val="Header"/>
      <w:jc w:val="right"/>
    </w:pPr>
    <w:r>
      <w:t>PERSONAL PORTFOLIO (with interesting project highlights)</w:t>
    </w:r>
  </w:p>
  <w:p w14:paraId="60174BDB" w14:textId="548FEA68" w:rsidR="00037A21" w:rsidRDefault="00037A21" w:rsidP="00037A21">
    <w:pPr>
      <w:pStyle w:val="Header"/>
      <w:jc w:val="right"/>
    </w:pPr>
    <w:r w:rsidRPr="00037A21">
      <w:rPr>
        <w:i/>
        <w:iCs/>
      </w:rPr>
      <w:t>Courtesy</w:t>
    </w:r>
    <w:r>
      <w:t>: ABRAR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CA7"/>
    <w:rsid w:val="00037A21"/>
    <w:rsid w:val="001E7275"/>
    <w:rsid w:val="004B2CA7"/>
    <w:rsid w:val="00563052"/>
    <w:rsid w:val="00607405"/>
    <w:rsid w:val="00663DBC"/>
    <w:rsid w:val="008A5B3D"/>
    <w:rsid w:val="009948A2"/>
    <w:rsid w:val="009F3D8B"/>
    <w:rsid w:val="00B42C4E"/>
    <w:rsid w:val="00E55709"/>
    <w:rsid w:val="00ED0EE9"/>
    <w:rsid w:val="00F930F6"/>
    <w:rsid w:val="00FC4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D9B8C"/>
  <w15:chartTrackingRefBased/>
  <w15:docId w15:val="{676C6887-2F57-4C6E-B072-216C1BA1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2C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2C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2C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2C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2C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2C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2C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2C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2C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2C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2C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2C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2C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2C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2C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2C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2C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2C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2C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2C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2C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2C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2C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2C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2C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2C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2C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2C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2CA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7A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A21"/>
  </w:style>
  <w:style w:type="paragraph" w:styleId="Footer">
    <w:name w:val="footer"/>
    <w:basedOn w:val="Normal"/>
    <w:link w:val="FooterChar"/>
    <w:uiPriority w:val="99"/>
    <w:unhideWhenUsed/>
    <w:rsid w:val="00037A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A21"/>
  </w:style>
  <w:style w:type="character" w:styleId="Hyperlink">
    <w:name w:val="Hyperlink"/>
    <w:basedOn w:val="DefaultParagraphFont"/>
    <w:uiPriority w:val="99"/>
    <w:unhideWhenUsed/>
    <w:rsid w:val="00563052"/>
    <w:rPr>
      <w:color w:val="467886" w:themeColor="hyperlink"/>
      <w:u w:val="single"/>
    </w:rPr>
  </w:style>
  <w:style w:type="paragraph" w:styleId="NoSpacing">
    <w:name w:val="No Spacing"/>
    <w:uiPriority w:val="1"/>
    <w:qFormat/>
    <w:rsid w:val="0056305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abrarahmed0506@gmail.com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svg"/><Relationship Id="rId10" Type="http://schemas.openxmlformats.org/officeDocument/2006/relationships/image" Target="media/image3.sv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Abrar</dc:creator>
  <cp:keywords/>
  <dc:description/>
  <cp:lastModifiedBy>Mr. Abrar</cp:lastModifiedBy>
  <cp:revision>8</cp:revision>
  <dcterms:created xsi:type="dcterms:W3CDTF">2025-04-20T22:36:00Z</dcterms:created>
  <dcterms:modified xsi:type="dcterms:W3CDTF">2025-06-02T19:34:00Z</dcterms:modified>
</cp:coreProperties>
</file>